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30" w:rsidRDefault="00A93B30" w:rsidP="00A93B3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Style w:val="breadcrumbspathway"/>
          <w:b/>
          <w:sz w:val="28"/>
          <w:szCs w:val="28"/>
        </w:rPr>
        <w:t>Экспериментирование в разных возрастных группах</w:t>
      </w:r>
    </w:p>
    <w:p w:rsidR="00A93B30" w:rsidRDefault="00A93B30" w:rsidP="00A93B3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3B30" w:rsidRDefault="00A93B30" w:rsidP="00A93B30">
      <w:pPr>
        <w:contextualSpacing/>
      </w:pPr>
      <w:r w:rsidRPr="00FB7896">
        <w:rPr>
          <w:b/>
        </w:rPr>
        <w:t>Общие закономерности.</w:t>
      </w:r>
      <w:r>
        <w:br/>
        <w:t>Экспериментирование в дошкольных учреждениях может осуществляться в разных фо</w:t>
      </w:r>
      <w:r>
        <w:t>р</w:t>
      </w:r>
      <w:r>
        <w:t>мах. Количество этих форм очень велико, и перечислять их не имеет смысла. Чем старше становится ребенок, тем большим разнообразием форм он может овладеть. Овладение к</w:t>
      </w:r>
      <w:r>
        <w:t>а</w:t>
      </w:r>
      <w:r>
        <w:t>ждой формой экспериментирования подчиняется закону перехода количественных изм</w:t>
      </w:r>
      <w:r>
        <w:t>е</w:t>
      </w:r>
      <w:r>
        <w:t xml:space="preserve">нений </w:t>
      </w:r>
      <w:proofErr w:type="gramStart"/>
      <w:r>
        <w:t>в</w:t>
      </w:r>
      <w:proofErr w:type="gramEnd"/>
      <w:r>
        <w:t xml:space="preserve"> качественные. Возникнув в определенном возрасте, каждая очередная форма ра</w:t>
      </w:r>
      <w:r>
        <w:t>з</w:t>
      </w:r>
      <w:r>
        <w:t>вивается, усложняется и совершенствуется. На определенном этапе в ее недрах создаются предпосылки для возникновения нового, еще более сложного способа экспериментато</w:t>
      </w:r>
      <w:r>
        <w:t>р</w:t>
      </w:r>
      <w:r>
        <w:t>ской деятельности.</w:t>
      </w:r>
    </w:p>
    <w:p w:rsidR="00A93B30" w:rsidRDefault="00A93B30" w:rsidP="00A93B30">
      <w:pPr>
        <w:contextualSpacing/>
      </w:pPr>
      <w:r>
        <w:t>Было бы неправильным понять вышесказанную мысль следующим образом: «Как только очередная форма освоена, она заменяется новой». Замены быть не должно. Освоенные формы не отбрасываются и не уничтожаются. Они продолжают играть важную роль в п</w:t>
      </w:r>
      <w:r>
        <w:t>о</w:t>
      </w:r>
      <w:r>
        <w:t>знании мира выросшим ребенком, а позже и взрослым; но они наполняются новым, более сложным содержанием. Освоенные формы продолжают использоваться человеком во все более широких масштабах, возникают их разнообразные модификации. Поэтому они не заменяются, а дополняются новыми формами.</w:t>
      </w:r>
    </w:p>
    <w:p w:rsidR="00A93B30" w:rsidRDefault="00A93B30" w:rsidP="00A93B30">
      <w:pPr>
        <w:contextualSpacing/>
      </w:pPr>
    </w:p>
    <w:p w:rsidR="00A93B30" w:rsidRDefault="00A93B30" w:rsidP="00A93B30">
      <w:pPr>
        <w:contextualSpacing/>
      </w:pPr>
      <w:r>
        <w:t xml:space="preserve">Рассмотрим, как происходит становление всех этапов экспериментирования в возрастном аспекте. </w:t>
      </w:r>
    </w:p>
    <w:p w:rsidR="00A93B30" w:rsidRDefault="00A93B30" w:rsidP="00A93B30">
      <w:pPr>
        <w:contextualSpacing/>
      </w:pPr>
    </w:p>
    <w:p w:rsidR="00A93B30" w:rsidRPr="00FB7896" w:rsidRDefault="00A93B30" w:rsidP="00A93B30">
      <w:pPr>
        <w:contextualSpacing/>
        <w:rPr>
          <w:b/>
        </w:rPr>
      </w:pPr>
      <w:r w:rsidRPr="00FB7896">
        <w:rPr>
          <w:b/>
        </w:rPr>
        <w:t>1-я младшая группа</w:t>
      </w:r>
    </w:p>
    <w:p w:rsidR="00A93B30" w:rsidRDefault="00A93B30" w:rsidP="00A93B30">
      <w:pPr>
        <w:contextualSpacing/>
      </w:pPr>
      <w:r>
        <w:t>На третьем году жизни наглядно-действенное мышление достигает своего максимального развития. Манипулирование предметами начинает напоминать экспериментирование. Продолжая обогащать среду ребенка более сложными объектами, взрослый создает все условия для развития его самостоятельности. Ребенок должен полюбить действовать и выражать эту любовь словами: «Я хочу сделать то-то», «Я сам!» Это — основное новоо</w:t>
      </w:r>
      <w:r>
        <w:t>б</w:t>
      </w:r>
      <w:r>
        <w:t xml:space="preserve">разование данного возраста, имеющее важное значение в </w:t>
      </w:r>
      <w:proofErr w:type="gramStart"/>
      <w:r>
        <w:t>развитии</w:t>
      </w:r>
      <w:proofErr w:type="gramEnd"/>
      <w:r>
        <w:t xml:space="preserve"> как экспериментиров</w:t>
      </w:r>
      <w:r>
        <w:t>а</w:t>
      </w:r>
      <w:r>
        <w:t>ния, так и личности в целом. Если взрослые ограничивают самостоятельное экспериме</w:t>
      </w:r>
      <w:r>
        <w:t>н</w:t>
      </w:r>
      <w:r>
        <w:t>тирование, то возможны два исхода: либо формируется пассивная личность, которой н</w:t>
      </w:r>
      <w:r>
        <w:t>и</w:t>
      </w:r>
      <w:r>
        <w:t>чего не надо, либо возникают капризы — извращенная форма реализации «Я сам!», когда у ребенка не было возможности пользоваться словами «Я хочу».</w:t>
      </w:r>
    </w:p>
    <w:p w:rsidR="00A93B30" w:rsidRDefault="00A93B30" w:rsidP="00A93B30">
      <w:pPr>
        <w:contextualSpacing/>
      </w:pPr>
      <w:r>
        <w:t>К концу второго года жизни все нормально развивающиеся дети должны называть по</w:t>
      </w:r>
      <w:r>
        <w:t>л</w:t>
      </w:r>
      <w:r>
        <w:t>ным названием все знакомые предметы и действия с ними. К этому времени они должны иметь правильные представления о многих объектах и их частях, о наиболее распростр</w:t>
      </w:r>
      <w:r>
        <w:t>а</w:t>
      </w:r>
      <w:r>
        <w:t>ненных формах поведения животных и о явлениях природы. Все организуемые взрослыми наблюдения являются кратковременными и осуществляются либо индивидуально, либо небольшими группами.</w:t>
      </w:r>
    </w:p>
    <w:p w:rsidR="00A93B30" w:rsidRDefault="00A93B30" w:rsidP="00A93B30">
      <w:pPr>
        <w:contextualSpacing/>
      </w:pPr>
      <w:r>
        <w:t>Дети уже способны выполнять отдельные простейшие поручения, следовательно, нач</w:t>
      </w:r>
      <w:r>
        <w:t>и</w:t>
      </w:r>
      <w:r>
        <w:t>нают воспринимать инструкции и рекомендации. Однако к самостоятельной работе они еще не способны. Взрослый всегда должен быть рядом.</w:t>
      </w:r>
    </w:p>
    <w:p w:rsidR="00A93B30" w:rsidRDefault="00A93B30" w:rsidP="00A93B30">
      <w:pPr>
        <w:contextualSpacing/>
      </w:pPr>
      <w:r>
        <w:t>В этом возрасте впервые появляется способность к пристальному и целенаправленному рассматриванию объектов и событий. Это дает возможность приступить к осуществлению простейших наблюдений (до этого ребенок не наблюдал, а просто смотрел). Однако из-за неустойчивости внимания период наблюдения является очень коротким, и взрослый до</w:t>
      </w:r>
      <w:r>
        <w:t>л</w:t>
      </w:r>
      <w:r>
        <w:t>жен постоянно заботиться о том, чтобы поддерживать интерес к избранному объекту.</w:t>
      </w:r>
    </w:p>
    <w:p w:rsidR="00C16EEB" w:rsidRDefault="00A93B30" w:rsidP="00A93B30">
      <w:pPr>
        <w:contextualSpacing/>
      </w:pPr>
      <w:r>
        <w:t>К трем годам все дети овладевают фразовой речью, следовательно, можно предлагать им отвечать на простейшие вопросы. Но составить рассказ они еще не способны. Поскольку поле деятельности детей расширяется, внимание к соблюдению правил безопасности во</w:t>
      </w:r>
      <w:r>
        <w:t>з</w:t>
      </w:r>
      <w:r>
        <w:t>растает.</w:t>
      </w:r>
    </w:p>
    <w:p w:rsidR="00A93B30" w:rsidRDefault="00A93B30" w:rsidP="00A93B30">
      <w:pPr>
        <w:contextualSpacing/>
      </w:pPr>
    </w:p>
    <w:p w:rsidR="00A93B30" w:rsidRDefault="00A93B30" w:rsidP="00A93B30">
      <w:pPr>
        <w:contextualSpacing/>
      </w:pPr>
    </w:p>
    <w:p w:rsidR="00A93B30" w:rsidRPr="00FB7896" w:rsidRDefault="00A93B30" w:rsidP="00A93B30">
      <w:pPr>
        <w:contextualSpacing/>
        <w:rPr>
          <w:b/>
        </w:rPr>
      </w:pPr>
      <w:r w:rsidRPr="00FB7896">
        <w:rPr>
          <w:b/>
        </w:rPr>
        <w:t>2-я младшая группа</w:t>
      </w:r>
    </w:p>
    <w:p w:rsidR="00A93B30" w:rsidRDefault="00A93B30" w:rsidP="00A93B30">
      <w:pPr>
        <w:contextualSpacing/>
      </w:pPr>
      <w:r>
        <w:t>На четвертом году жизни возникает наглядно-образное мышление. Из таблицы видно, к</w:t>
      </w:r>
      <w:r>
        <w:t>а</w:t>
      </w:r>
      <w:r>
        <w:t>кой скачок делает экспериментирование в данном возрасте. У детей ярко проявляется л</w:t>
      </w:r>
      <w:r>
        <w:t>ю</w:t>
      </w:r>
      <w:r>
        <w:t>бопытство (слово «любознательность» еще не применимо). Они начинают задавать взро</w:t>
      </w:r>
      <w:r>
        <w:t>с</w:t>
      </w:r>
      <w:r>
        <w:t>лым многочисленные вопросы природоведческого содержания, что свидетельствует как минимум о трех важных достижениях:</w:t>
      </w:r>
    </w:p>
    <w:p w:rsidR="00A93B30" w:rsidRDefault="00A93B30" w:rsidP="00A93B30">
      <w:pPr>
        <w:contextualSpacing/>
      </w:pPr>
      <w:r>
        <w:t>у детей накопилась определенная сумма знаний (как известно, по совершенно незнакомой проблеме вопросов не возникает);</w:t>
      </w:r>
    </w:p>
    <w:p w:rsidR="00A93B30" w:rsidRDefault="00A93B30" w:rsidP="00A93B30">
      <w:pPr>
        <w:contextualSpacing/>
      </w:pPr>
      <w:r>
        <w:t>сформировалась способность сопоставлять факты, устанавливать между ними хотя бы простейшие отношения и видеть пробелы в собственных знаниях;</w:t>
      </w:r>
    </w:p>
    <w:p w:rsidR="00A93B30" w:rsidRDefault="00A93B30" w:rsidP="00A93B30">
      <w:pPr>
        <w:contextualSpacing/>
      </w:pPr>
      <w:r>
        <w:t>появилось понимание, что знания можно получить вербальным путем от взрослого чел</w:t>
      </w:r>
      <w:r>
        <w:t>о</w:t>
      </w:r>
      <w:r>
        <w:t>века.</w:t>
      </w:r>
    </w:p>
    <w:p w:rsidR="00A93B30" w:rsidRDefault="00A93B30" w:rsidP="00A93B30">
      <w:pPr>
        <w:contextualSpacing/>
      </w:pPr>
      <w:r>
        <w:t>Очень полезно не сообщать знания в готовом виде, а помочь ребенку получить их сам</w:t>
      </w:r>
      <w:r>
        <w:t>о</w:t>
      </w:r>
      <w:r>
        <w:t>стоятельно, поставив небольшой опыт. В этом случае детский вопрос превращается в формулирование цели. Взрослый помогает малышу продумать методику проведения оп</w:t>
      </w:r>
      <w:r>
        <w:t>ы</w:t>
      </w:r>
      <w:r>
        <w:t>та, дает советы и рекомендации, вместе с ним осуществляет необходимые действия. Дети второй младшей группы еще не способны работать самостоятельно, но охотно делают это вместе с взрослым, поэтому участие педагога в совершении любых действий является обязательным. Например, ребенок спрашивает: «Кошка ест помидоры?» Вместо краткого «Нет» можно предложить проверить это самому. Перед кошкой кладут кусочек помидора и наблюдают, чем кончится дело. В конце взрослый задает ребенку его же вопрос: «Ну что, съела?» — и тот хорошо понял: нет.</w:t>
      </w:r>
    </w:p>
    <w:p w:rsidR="00A93B30" w:rsidRDefault="00A93B30" w:rsidP="00A93B30">
      <w:pPr>
        <w:contextualSpacing/>
      </w:pPr>
      <w:r>
        <w:t>Во время работы можно иногда предлагать выполнить не одно, как в предыдущей группе, а два действия подряд, если они просты: «Оля, вылей водичку и налей новую», «Володя, отнеси совочек и принеси лопатку». Полезно начать привлекать детей к прогнозированию результатов своих действий: «Игорь, что получится, если мы подуем на одуванчик?» У детей четвертого года жизни начинает формироваться произвольное внимание. Это позв</w:t>
      </w:r>
      <w:r>
        <w:t>о</w:t>
      </w:r>
      <w:r>
        <w:t xml:space="preserve">ляет делать первые попытки фиксировать результаты наблюдений, используя готовые формы: «Давайте в этом кружочке поставим стрелку </w:t>
      </w:r>
      <w:proofErr w:type="gramStart"/>
      <w:r>
        <w:t>на те</w:t>
      </w:r>
      <w:proofErr w:type="gramEnd"/>
      <w:r>
        <w:t xml:space="preserve"> продукты, которые съел хом</w:t>
      </w:r>
      <w:r>
        <w:t>я</w:t>
      </w:r>
      <w:r>
        <w:t xml:space="preserve">чок», «Вот две картинки. На какой из них изображено такое же дерево, как наше?» Это способствует развитию умения анализировать факты и давать словесный отчет об </w:t>
      </w:r>
      <w:proofErr w:type="gramStart"/>
      <w:r>
        <w:t>увиде</w:t>
      </w:r>
      <w:r>
        <w:t>н</w:t>
      </w:r>
      <w:r>
        <w:t>ном</w:t>
      </w:r>
      <w:proofErr w:type="gramEnd"/>
      <w:r>
        <w:t>.</w:t>
      </w:r>
    </w:p>
    <w:p w:rsidR="00A93B30" w:rsidRDefault="00A93B30" w:rsidP="00A93B30">
      <w:pPr>
        <w:contextualSpacing/>
      </w:pPr>
      <w:r>
        <w:t>Приобретая личный опыт, дети четырех лет уже могут иногда предвидеть отрицательные результаты своих действий, поэтому реагируют на предупреждения взрослого более о</w:t>
      </w:r>
      <w:r>
        <w:t>с</w:t>
      </w:r>
      <w:r>
        <w:t>мысленно; однако сами следить за выполнением правил безопасности совершенно не сп</w:t>
      </w:r>
      <w:r>
        <w:t>о</w:t>
      </w:r>
      <w:r>
        <w:t>собны.</w:t>
      </w:r>
    </w:p>
    <w:p w:rsidR="00A93B30" w:rsidRDefault="00A93B30" w:rsidP="00A93B30">
      <w:pPr>
        <w:contextualSpacing/>
      </w:pPr>
    </w:p>
    <w:p w:rsidR="00A93B30" w:rsidRPr="00FB7896" w:rsidRDefault="00A93B30" w:rsidP="00A93B30">
      <w:pPr>
        <w:contextualSpacing/>
        <w:rPr>
          <w:b/>
        </w:rPr>
      </w:pPr>
      <w:r w:rsidRPr="00FB7896">
        <w:rPr>
          <w:b/>
        </w:rPr>
        <w:t>Средняя группа</w:t>
      </w:r>
    </w:p>
    <w:p w:rsidR="00A93B30" w:rsidRDefault="00A93B30" w:rsidP="00A93B30">
      <w:pPr>
        <w:contextualSpacing/>
      </w:pPr>
      <w:r>
        <w:t>В средней группе все наметившиеся тенденции усиливаются: количество вопросов во</w:t>
      </w:r>
      <w:r>
        <w:t>з</w:t>
      </w:r>
      <w:r>
        <w:t>растает, потребность получить ответ экспериментальным путем укрепляется. Благодаря накоплению личного опыта действия ребенка становятся более целенаправленными и о</w:t>
      </w:r>
      <w:r>
        <w:t>б</w:t>
      </w:r>
      <w:r>
        <w:t>думанными. У каждого складывается свой стиль в работе. Если к этому времени взрослый сумеет занять позицию старшего друга, ребенок начнет все чаще и чаще задавать ему в</w:t>
      </w:r>
      <w:r>
        <w:t>о</w:t>
      </w:r>
      <w:r>
        <w:t>прос: «Как это сделать?» Он может теперь получать не только два, но иногда и три указ</w:t>
      </w:r>
      <w:r>
        <w:t>а</w:t>
      </w:r>
      <w:r>
        <w:t>ния сразу, если действия просты и знакомы. Появляются первые попытки работать сам</w:t>
      </w:r>
      <w:r>
        <w:t>о</w:t>
      </w:r>
      <w:r>
        <w:t>стоятельно. Непосредственное участие взрослых в работе уже не так важно, если, коне</w:t>
      </w:r>
      <w:r>
        <w:t>ч</w:t>
      </w:r>
      <w:r>
        <w:t>но, процедуры просты и не опасны. Однако визуальный контроль со стороны взрослого пока необходим — и не только для обеспечения безопасности экспериментирования, но и для моральной поддержки, так как без постоянного поощрения и выражения одобрения деятельность четырехлетнего ребенка затухает, как останавливаются часы, когда кончае</w:t>
      </w:r>
      <w:r>
        <w:t>т</w:t>
      </w:r>
      <w:r>
        <w:t>ся завод.</w:t>
      </w:r>
    </w:p>
    <w:p w:rsidR="00A93B30" w:rsidRDefault="00A93B30" w:rsidP="00A93B30">
      <w:pPr>
        <w:contextualSpacing/>
      </w:pPr>
      <w:r>
        <w:lastRenderedPageBreak/>
        <w:t>В средней группе впервые начинают проводиться эксперименты по выяснению причин отдельных явлений, например: «Почему этот камешек нагрелся сильнее?» — «Потому что</w:t>
      </w:r>
    </w:p>
    <w:p w:rsidR="00A93B30" w:rsidRDefault="00A93B30" w:rsidP="00A93B30">
      <w:pPr>
        <w:contextualSpacing/>
      </w:pPr>
      <w:r>
        <w:t>он имеет черный цвет»; «Этот платочек высох быстрее. Почему?» — «Потому что мы его повесили на батарею».</w:t>
      </w:r>
    </w:p>
    <w:p w:rsidR="00A93B30" w:rsidRDefault="00A93B30" w:rsidP="00A93B30">
      <w:pPr>
        <w:contextualSpacing/>
      </w:pPr>
      <w:r>
        <w:t>При фиксации наблюдений чаще всего используют готовые формы, но в конце года п</w:t>
      </w:r>
      <w:r>
        <w:t>о</w:t>
      </w:r>
      <w:r>
        <w:t>степенно начинают применять рисунки, которые взрослые делают на глазах у детей, а также первые схематические рисунки тех детей, у которых технические навыки развиты достаточно хорошо.</w:t>
      </w:r>
    </w:p>
    <w:p w:rsidR="00A93B30" w:rsidRDefault="00A93B30" w:rsidP="00A93B30">
      <w:pPr>
        <w:contextualSpacing/>
      </w:pPr>
      <w:r>
        <w:t xml:space="preserve">Определенные усложнения претерпевают и последние этапы экспериментирования: давая словесный отчет об </w:t>
      </w:r>
      <w:proofErr w:type="gramStart"/>
      <w:r>
        <w:t>увиденном</w:t>
      </w:r>
      <w:proofErr w:type="gramEnd"/>
      <w:r>
        <w:t>, дети не ограничиваются отдельными фразами, сказанн</w:t>
      </w:r>
      <w:r>
        <w:t>ы</w:t>
      </w:r>
      <w:r>
        <w:t>ми в ответ на вопрос педагога, а произносят несколько предложений, которые хоть и не являются развернутым рассказом, но уже приближаются к нему по объему. Воспитатель своими наводящими вопросами учит выделять главное, сравнивать два объекта или два состояния одного и того же объекта и находить между ними разницу — пока только ра</w:t>
      </w:r>
      <w:r>
        <w:t>з</w:t>
      </w:r>
      <w:r>
        <w:t>ницу.</w:t>
      </w:r>
    </w:p>
    <w:p w:rsidR="00A93B30" w:rsidRDefault="00A93B30" w:rsidP="00A93B30">
      <w:pPr>
        <w:contextualSpacing/>
      </w:pPr>
      <w:r>
        <w:t>Наконец, в средней группе можно пытаться проводить длительные наблюдения, которые хоть и не являются экспериментами в прямом смысле слова, но создают предпосылки для проведения длительных экспериментов в будущем году.</w:t>
      </w:r>
    </w:p>
    <w:p w:rsidR="00A93B30" w:rsidRDefault="00A93B30" w:rsidP="00A93B30">
      <w:pPr>
        <w:contextualSpacing/>
        <w:rPr>
          <w:b/>
        </w:rPr>
      </w:pPr>
    </w:p>
    <w:p w:rsidR="00A93B30" w:rsidRPr="00FB7896" w:rsidRDefault="00A93B30" w:rsidP="00A93B30">
      <w:pPr>
        <w:contextualSpacing/>
        <w:rPr>
          <w:b/>
        </w:rPr>
      </w:pPr>
      <w:r w:rsidRPr="00FB7896">
        <w:rPr>
          <w:b/>
        </w:rPr>
        <w:t>Старшая группа</w:t>
      </w:r>
    </w:p>
    <w:p w:rsidR="00A93B30" w:rsidRDefault="00A93B30" w:rsidP="00A93B30">
      <w:pPr>
        <w:contextualSpacing/>
      </w:pPr>
      <w:r>
        <w:t>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ответы. Теперь ин</w:t>
      </w:r>
      <w:r>
        <w:t>и</w:t>
      </w:r>
      <w:r>
        <w:t>циатива по проведению экспериментов переходит в руки детей. Дети, стоящие на пороге шести лет, должны постоянно обращаться к воспитателю с просьбами: «Давайте сделаем так...», «Давайте посмотрим, что будет, если...» Роль воспитателя как умного друга и с</w:t>
      </w:r>
      <w:r>
        <w:t>о</w:t>
      </w:r>
      <w:r>
        <w:t>ветчика возрастает. Он не навязывает своих советов и рекомендаций, а ждет, когда реб</w:t>
      </w:r>
      <w:r>
        <w:t>е</w:t>
      </w:r>
      <w:r>
        <w:t>нок, испробовав разные варианты, сам обратится за помощью. Да и то не сразу даст ответ в готовом виде, а постарается разбудить самостоятельную мысль детей, с помощью нав</w:t>
      </w:r>
      <w:r>
        <w:t>о</w:t>
      </w:r>
      <w:r>
        <w:t>дящих вопросов направить рассуждения в нужное русло. Однако такой стиль поведения будет эффективным лишь в том случае, если у детей уже выработан вкус к эксперимент</w:t>
      </w:r>
      <w:r>
        <w:t>и</w:t>
      </w:r>
      <w:r>
        <w:t>рованию и сформирована культура работы. В противном случае имеет смы</w:t>
      </w:r>
      <w:proofErr w:type="gramStart"/>
      <w:r>
        <w:t>сл стр</w:t>
      </w:r>
      <w:proofErr w:type="gramEnd"/>
      <w:r>
        <w:t>оить п</w:t>
      </w:r>
      <w:r>
        <w:t>е</w:t>
      </w:r>
      <w:r>
        <w:t>дагогический процесс по системе, описанной для средней группы.</w:t>
      </w:r>
    </w:p>
    <w:p w:rsidR="00A93B30" w:rsidRDefault="00A93B30" w:rsidP="00A93B30">
      <w:pPr>
        <w:contextualSpacing/>
      </w:pPr>
      <w:r>
        <w:t>В старшей группе возрастает роль заданий по прогнозированию результатов. Эти задания бывают двух видов: прогнозирование последствия своих действий и прогнозирование п</w:t>
      </w:r>
      <w:r>
        <w:t>о</w:t>
      </w:r>
      <w:r>
        <w:t>ведения объектов. Например: «Ребята, сегодня мы с вами посеяли семена, из которых в</w:t>
      </w:r>
      <w:r>
        <w:t>ы</w:t>
      </w:r>
      <w:r>
        <w:t>растут новые растения. Как вы думаете, какими они будут через 10 дней?» Каждый рисует рисунок, в котором отражает свои представления. Через 10 дней, сверяя рисунки и реал</w:t>
      </w:r>
      <w:r>
        <w:t>ь</w:t>
      </w:r>
      <w:r>
        <w:t>ные растения, устанавливают, кто из ребят оказался наиболее близок к истине. Иллюстр</w:t>
      </w:r>
      <w:r>
        <w:t>а</w:t>
      </w:r>
      <w:r>
        <w:t>цией второго случая является такой пример: «Слава, ты собираешься посадить хомячка в эту коробку. Подумай, что надо сделать, чтобы он не убежал».</w:t>
      </w:r>
    </w:p>
    <w:p w:rsidR="00A93B30" w:rsidRDefault="00A93B30" w:rsidP="00A93B30">
      <w:pPr>
        <w:contextualSpacing/>
      </w:pPr>
      <w:r>
        <w:t>При проведении опытов работа чаще всего осуществляется по этапам: выслушав и выпо</w:t>
      </w:r>
      <w:r>
        <w:t>л</w:t>
      </w:r>
      <w:r>
        <w:t>нив одно задание, ребята получают следующее. Однако благодаря увеличению объема памяти и усилению произвольного внимания можно в отдельных случаях пробовать д</w:t>
      </w:r>
      <w:r>
        <w:t>а</w:t>
      </w:r>
      <w:r>
        <w:t>вать одно задание на весь эксперимент и затем следить за ходом его выполнения. Уровень самостоятельности детей повышается.</w:t>
      </w:r>
    </w:p>
    <w:p w:rsidR="00A93B30" w:rsidRDefault="00A93B30" w:rsidP="00A93B30">
      <w:pPr>
        <w:contextualSpacing/>
      </w:pPr>
      <w:r>
        <w:t>Расширяются возможности по фиксированию результатов. Шире применяются разноо</w:t>
      </w:r>
      <w:r>
        <w:t>б</w:t>
      </w:r>
      <w:r>
        <w:t>разные графические формы, осваиваются разные способы фиксации натуральных объе</w:t>
      </w:r>
      <w:r>
        <w:t>к</w:t>
      </w:r>
      <w:r>
        <w:t>тов (гербаризация, объемное засушивание, консервирование и пр.). Поддерживаемые до</w:t>
      </w:r>
      <w:r>
        <w:t>б</w:t>
      </w:r>
      <w:r>
        <w:t>рожелательным интересом со стороны взрослого, дети учатся самостоятельно анализир</w:t>
      </w:r>
      <w:r>
        <w:t>о</w:t>
      </w:r>
      <w:r>
        <w:t xml:space="preserve">вать результаты опытов, делать выводы, составлять развернутый рассказ об </w:t>
      </w:r>
      <w:proofErr w:type="gramStart"/>
      <w:r>
        <w:t>увиденном</w:t>
      </w:r>
      <w:proofErr w:type="gramEnd"/>
      <w:r>
        <w:t xml:space="preserve">. Но мера самостоятельности (по крайней мере, по сравнению </w:t>
      </w:r>
      <w:proofErr w:type="gramStart"/>
      <w:r>
        <w:t>со</w:t>
      </w:r>
      <w:proofErr w:type="gramEnd"/>
      <w:r>
        <w:t xml:space="preserve"> взрослым) пока невелика. </w:t>
      </w:r>
      <w:r>
        <w:lastRenderedPageBreak/>
        <w:t>Без поддержки со стороны педагога — хотя бы молчаливой — речь детей постоянно пр</w:t>
      </w:r>
      <w:r>
        <w:t>е</w:t>
      </w:r>
      <w:r>
        <w:t>рывается паузами.</w:t>
      </w:r>
    </w:p>
    <w:p w:rsidR="00A93B30" w:rsidRDefault="00A93B30" w:rsidP="00A93B30">
      <w:pPr>
        <w:contextualSpacing/>
      </w:pPr>
      <w:r>
        <w:t>В старшей группе начинают вводиться длительные эксперименты, в процессе которых у</w:t>
      </w:r>
      <w:r>
        <w:t>с</w:t>
      </w:r>
      <w:r>
        <w:t>танавливаются общие закономерности природных явлений и процессов. Сравнивая два</w:t>
      </w:r>
    </w:p>
    <w:p w:rsidR="00A93B30" w:rsidRDefault="00A93B30" w:rsidP="00A93B30">
      <w:pPr>
        <w:contextualSpacing/>
      </w:pPr>
      <w:r>
        <w:t>объекта или два состояния одного и того же объекта, дети могут находить не только ра</w:t>
      </w:r>
      <w:r>
        <w:t>з</w:t>
      </w:r>
      <w:r>
        <w:t>ницу, но и сходство. Это позволяет им начать осваивать приемы классификации.</w:t>
      </w:r>
    </w:p>
    <w:p w:rsidR="00A93B30" w:rsidRDefault="00A93B30" w:rsidP="00A93B30">
      <w:pPr>
        <w:contextualSpacing/>
      </w:pPr>
      <w:r>
        <w:t xml:space="preserve">Поскольку сложность экспериментов </w:t>
      </w:r>
      <w:proofErr w:type="gramStart"/>
      <w:r>
        <w:t>возрастает</w:t>
      </w:r>
      <w:proofErr w:type="gramEnd"/>
      <w:r>
        <w:t xml:space="preserve"> и самостоятельность детей повышается, необходимо еще больше внимания уделять соблюдению правил безопасности. В этом во</w:t>
      </w:r>
      <w:r>
        <w:t>з</w:t>
      </w:r>
      <w:r>
        <w:t xml:space="preserve">расте дети довольно хорошо запоминают инструкции, понимают их смысл, но из-за </w:t>
      </w:r>
      <w:proofErr w:type="spellStart"/>
      <w:r>
        <w:t>н</w:t>
      </w:r>
      <w:r>
        <w:t>е</w:t>
      </w:r>
      <w:r>
        <w:t>сформированности</w:t>
      </w:r>
      <w:proofErr w:type="spellEnd"/>
      <w:r>
        <w:t xml:space="preserve"> произвольного внимания часто забывают об указаниях и могут тра</w:t>
      </w:r>
      <w:r>
        <w:t>в</w:t>
      </w:r>
      <w:r>
        <w:t>мировать себя или товарищей. Таким образом, предоставляя детям самостоятельность, воспитатель должен очень внимательно следить за ходом работы и за соблюдением пр</w:t>
      </w:r>
      <w:r>
        <w:t>а</w:t>
      </w:r>
      <w:r>
        <w:t>вил безопасности, постоянно напоминать о наиболее сложных моментах эксперимента.</w:t>
      </w:r>
    </w:p>
    <w:p w:rsidR="00A93B30" w:rsidRDefault="00A93B30" w:rsidP="00A93B30">
      <w:pPr>
        <w:contextualSpacing/>
        <w:rPr>
          <w:b/>
        </w:rPr>
      </w:pPr>
    </w:p>
    <w:p w:rsidR="00A93B30" w:rsidRPr="00FB7896" w:rsidRDefault="00A93B30" w:rsidP="00A93B30">
      <w:pPr>
        <w:contextualSpacing/>
        <w:rPr>
          <w:b/>
        </w:rPr>
      </w:pPr>
      <w:r w:rsidRPr="00FB7896">
        <w:rPr>
          <w:b/>
        </w:rPr>
        <w:t>Подготовительная к школе группа</w:t>
      </w:r>
    </w:p>
    <w:p w:rsidR="00A93B30" w:rsidRDefault="00A93B30" w:rsidP="00A93B30">
      <w:pPr>
        <w:contextualSpacing/>
      </w:pPr>
      <w:r>
        <w:t>В этой группе проведение экспериментов должно стать нормой жизни. Их надо рассма</w:t>
      </w:r>
      <w:r>
        <w:t>т</w:t>
      </w:r>
      <w:r>
        <w:t>ривать не как самоцель и не как развлечение, а как наиболее успешный путь ознакомления детей с окружающим миром и наиболее эффективный способ развития мыслительных процессов. Эксперименты позволяют объединить все виды деятельности и все стороны воспитания. Инициатива по их проведению распределяется равномерно между воспитат</w:t>
      </w:r>
      <w:r>
        <w:t>е</w:t>
      </w:r>
      <w:r>
        <w:t>лем и детьми. Начинают практиковаться такие эксперименты, в которых дети самосто</w:t>
      </w:r>
      <w:r>
        <w:t>я</w:t>
      </w:r>
      <w:r>
        <w:t>тельно задумывают опыт, сами продумывают методику и распределяют обязанности ме</w:t>
      </w:r>
      <w:r>
        <w:t>ж</w:t>
      </w:r>
      <w:r>
        <w:t>ду собой, сами его выполняют и сами же делают необходимые выводы. В таких случаях роль педагога сводится к общему наблюдению за ходом работы и выполнением правил безопасности. Безусловно, по сравнению с обычными опытами доля таких экспериментов в детском саду невелика, но они доставляют ребятам огромную радость.</w:t>
      </w:r>
    </w:p>
    <w:p w:rsidR="00A93B30" w:rsidRDefault="00A93B30" w:rsidP="00A93B30">
      <w:pPr>
        <w:contextualSpacing/>
      </w:pPr>
      <w:r>
        <w:t>Детям седьмого года жизни доступны такие сложные умственные операции, как выдв</w:t>
      </w:r>
      <w:r>
        <w:t>и</w:t>
      </w:r>
      <w:r>
        <w:t>жение гипотез (простейших с точки зрения взрослого, но достаточно сложных для них), проверка их истинности, умение отказаться от гипотезы, если она не подтвердится. Сем</w:t>
      </w:r>
      <w:r>
        <w:t>и</w:t>
      </w:r>
      <w:r>
        <w:t>летки способны делать выводы о скрытых (не воспринимаемых непосредственно) свойс</w:t>
      </w:r>
      <w:r>
        <w:t>т</w:t>
      </w:r>
      <w:r>
        <w:t>вах предметов и явлений, самостоятельно формулировать выводы, а также давать яркое, красочное описание увиденного.</w:t>
      </w:r>
    </w:p>
    <w:p w:rsidR="00A93B30" w:rsidRDefault="00A93B30" w:rsidP="00A93B30">
      <w:pPr>
        <w:contextualSpacing/>
      </w:pPr>
      <w:r>
        <w:t>Однако сказанное не может быть отнесено ко всем детям. Среди них имеются значител</w:t>
      </w:r>
      <w:r>
        <w:t>ь</w:t>
      </w:r>
      <w:r>
        <w:t>ные различия, и рядом с ребенком, владеющим высокой культурой экспериментирования, может находиться ровесник, который по уровню развития близок к средней группе. В т</w:t>
      </w:r>
      <w:r>
        <w:t>а</w:t>
      </w:r>
      <w:r>
        <w:t>ком случае нужно терпеливо обучать ребенка навыкам экспериментирования и не считать, что он должен владеть ими только потому, что достиг того или иного возраста. Степень овладения навыками определяется не возрастом, а условиями, в которых воспитывался человек, а также индивидуальными особенностями ребенка.</w:t>
      </w:r>
    </w:p>
    <w:p w:rsidR="00A93B30" w:rsidRDefault="00A93B30" w:rsidP="00A93B30">
      <w:pPr>
        <w:contextualSpacing/>
      </w:pPr>
    </w:p>
    <w:p w:rsidR="00A93B30" w:rsidRPr="00FB7896" w:rsidRDefault="00A93B30" w:rsidP="00A93B30">
      <w:pPr>
        <w:contextualSpacing/>
        <w:jc w:val="center"/>
        <w:rPr>
          <w:b/>
        </w:rPr>
      </w:pPr>
      <w:r w:rsidRPr="00FB7896">
        <w:rPr>
          <w:b/>
        </w:rPr>
        <w:t>Рекомендации по организации занятий</w:t>
      </w:r>
    </w:p>
    <w:p w:rsidR="00A93B30" w:rsidRPr="00FB7896" w:rsidRDefault="00A93B30" w:rsidP="00A93B30">
      <w:pPr>
        <w:contextualSpacing/>
        <w:rPr>
          <w:i/>
        </w:rPr>
      </w:pPr>
      <w:r w:rsidRPr="00FB7896">
        <w:rPr>
          <w:i/>
        </w:rPr>
        <w:t>1</w:t>
      </w:r>
      <w:r>
        <w:t xml:space="preserve">.  </w:t>
      </w:r>
      <w:r w:rsidRPr="00FB7896">
        <w:rPr>
          <w:i/>
        </w:rPr>
        <w:t>Старайтесь показать детям привлекательность четкого начала занятий, но стр</w:t>
      </w:r>
      <w:r w:rsidRPr="00FB7896">
        <w:rPr>
          <w:i/>
        </w:rPr>
        <w:t>е</w:t>
      </w:r>
      <w:r w:rsidRPr="00FB7896">
        <w:rPr>
          <w:i/>
        </w:rPr>
        <w:t>митесь к тому, чтобы на это уходило все меньше времени.</w:t>
      </w:r>
    </w:p>
    <w:p w:rsidR="00A93B30" w:rsidRPr="00FB7896" w:rsidRDefault="00A93B30" w:rsidP="00A93B30">
      <w:pPr>
        <w:contextualSpacing/>
        <w:rPr>
          <w:i/>
        </w:rPr>
      </w:pPr>
      <w:r w:rsidRPr="00FB7896">
        <w:rPr>
          <w:i/>
        </w:rPr>
        <w:t>2.   Начинайте занятие энергично. Занятие должно проходить так, чтобы каждый р</w:t>
      </w:r>
      <w:r w:rsidRPr="00FB7896">
        <w:rPr>
          <w:i/>
        </w:rPr>
        <w:t>е</w:t>
      </w:r>
      <w:r w:rsidRPr="00FB7896">
        <w:rPr>
          <w:i/>
        </w:rPr>
        <w:t>бенок от начала до конца был занят делом.</w:t>
      </w:r>
    </w:p>
    <w:p w:rsidR="00A93B30" w:rsidRPr="00FB7896" w:rsidRDefault="00A93B30" w:rsidP="00A93B30">
      <w:pPr>
        <w:contextualSpacing/>
        <w:rPr>
          <w:i/>
        </w:rPr>
      </w:pPr>
      <w:r w:rsidRPr="00FB7896">
        <w:rPr>
          <w:i/>
        </w:rPr>
        <w:t>3.   Помните: паузы, медлительность, безделье — бич дисциплины.</w:t>
      </w:r>
    </w:p>
    <w:p w:rsidR="00A93B30" w:rsidRPr="00FB7896" w:rsidRDefault="00A93B30" w:rsidP="00A93B30">
      <w:pPr>
        <w:contextualSpacing/>
        <w:rPr>
          <w:i/>
        </w:rPr>
      </w:pPr>
      <w:r w:rsidRPr="00FB7896">
        <w:rPr>
          <w:i/>
        </w:rPr>
        <w:t>4.  Увлекайте детей интересным содержанием материала, умственным напряжением. Контролируйте темп занятия.</w:t>
      </w:r>
    </w:p>
    <w:p w:rsidR="00A93B30" w:rsidRPr="00FB7896" w:rsidRDefault="00A93B30" w:rsidP="00A93B30">
      <w:pPr>
        <w:contextualSpacing/>
        <w:rPr>
          <w:i/>
        </w:rPr>
      </w:pPr>
      <w:r w:rsidRPr="00FB7896">
        <w:rPr>
          <w:i/>
        </w:rPr>
        <w:t>5.  Дайте возможность ребятам почувствовать свою причастность к открытиям.</w:t>
      </w:r>
    </w:p>
    <w:p w:rsidR="00A93B30" w:rsidRDefault="00A93B30">
      <w:pPr>
        <w:contextualSpacing/>
      </w:pPr>
      <w:r w:rsidRPr="00FB7896">
        <w:rPr>
          <w:i/>
        </w:rPr>
        <w:t xml:space="preserve">6.  Избегайте шаблонного начала занятий: «Тук-тук! Кто к нам пришел? Кукла Катя!» (варианты — Незнайка, Мишка, </w:t>
      </w:r>
      <w:proofErr w:type="spellStart"/>
      <w:r w:rsidRPr="00FB7896">
        <w:rPr>
          <w:i/>
        </w:rPr>
        <w:t>Карлсон</w:t>
      </w:r>
      <w:proofErr w:type="spellEnd"/>
      <w:r w:rsidRPr="00FB7896">
        <w:rPr>
          <w:i/>
        </w:rPr>
        <w:t xml:space="preserve">; «Сегодня у нас будет необычное </w:t>
      </w:r>
      <w:proofErr w:type="spellStart"/>
      <w:r w:rsidRPr="00FB7896">
        <w:rPr>
          <w:i/>
        </w:rPr>
        <w:t>занятие</w:t>
      </w:r>
      <w:proofErr w:type="gramStart"/>
      <w:r w:rsidRPr="00FB7896">
        <w:rPr>
          <w:i/>
        </w:rPr>
        <w:t>.Я</w:t>
      </w:r>
      <w:proofErr w:type="spellEnd"/>
      <w:proofErr w:type="gramEnd"/>
      <w:r w:rsidRPr="00FB7896">
        <w:rPr>
          <w:i/>
        </w:rPr>
        <w:t xml:space="preserve"> з</w:t>
      </w:r>
      <w:r w:rsidRPr="00FB7896">
        <w:rPr>
          <w:i/>
        </w:rPr>
        <w:t>а</w:t>
      </w:r>
      <w:r w:rsidRPr="00FB7896">
        <w:rPr>
          <w:i/>
        </w:rPr>
        <w:t>гадаю загадку, а вы отгадайте» и т.п.)</w:t>
      </w:r>
    </w:p>
    <w:sectPr w:rsidR="00A93B30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3B30"/>
    <w:rsid w:val="002213DA"/>
    <w:rsid w:val="006C0215"/>
    <w:rsid w:val="00A93B30"/>
    <w:rsid w:val="00C16EEB"/>
    <w:rsid w:val="00D9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pathway">
    <w:name w:val="breadcrumbs pathway"/>
    <w:basedOn w:val="a0"/>
    <w:rsid w:val="00A93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2141</Words>
  <Characters>12209</Characters>
  <Application>Microsoft Office Word</Application>
  <DocSecurity>0</DocSecurity>
  <Lines>101</Lines>
  <Paragraphs>28</Paragraphs>
  <ScaleCrop>false</ScaleCrop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2018-04-25T07:39:00Z</dcterms:created>
  <dcterms:modified xsi:type="dcterms:W3CDTF">2018-04-25T07:42:00Z</dcterms:modified>
</cp:coreProperties>
</file>