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E6" w:rsidRPr="002E25E6" w:rsidRDefault="002E25E6" w:rsidP="00C27BC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</w:pPr>
      <w:r w:rsidRPr="002E25E6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 xml:space="preserve">Игровой сеанс </w:t>
      </w:r>
      <w:proofErr w:type="spellStart"/>
      <w:r w:rsidRPr="002E25E6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>c</w:t>
      </w:r>
      <w:proofErr w:type="spellEnd"/>
      <w:r w:rsidRPr="002E25E6">
        <w:rPr>
          <w:rFonts w:ascii="Verdana" w:eastAsia="Times New Roman" w:hAnsi="Verdana" w:cs="Times New Roman"/>
          <w:b/>
          <w:bCs/>
          <w:color w:val="934A4A"/>
          <w:sz w:val="26"/>
          <w:szCs w:val="26"/>
        </w:rPr>
        <w:t xml:space="preserve"> педагогами «Двое — это больше, чем Ты и Я. Двое — это Мы…»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E25E6" w:rsidRPr="002E25E6">
        <w:trPr>
          <w:tblCellSpacing w:w="0" w:type="dxa"/>
        </w:trPr>
        <w:tc>
          <w:tcPr>
            <w:tcW w:w="0" w:type="auto"/>
            <w:tcBorders>
              <w:top w:val="single" w:sz="8" w:space="0" w:color="DD9999"/>
            </w:tcBorders>
            <w:tcMar>
              <w:top w:w="100" w:type="dxa"/>
              <w:left w:w="30" w:type="dxa"/>
              <w:bottom w:w="100" w:type="dxa"/>
              <w:right w:w="30" w:type="dxa"/>
            </w:tcMar>
            <w:vAlign w:val="center"/>
            <w:hideMark/>
          </w:tcPr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комфортной обстановки в коллективе, настроить коллектив на сотрудничество и взаимодействие. Рефлексия педагогов по вопросам с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трудничества.</w:t>
            </w:r>
          </w:p>
          <w:p w:rsidR="002E25E6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известно «Действие объединяет. Слова разъединяют», поэтому мы сег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дня будем больше действовать, чем говорить.</w:t>
            </w:r>
          </w:p>
          <w:p w:rsidR="00C27BC2" w:rsidRPr="00C27BC2" w:rsidRDefault="00C27BC2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Общительные руки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образуют два круга: внутренний и внешний, </w:t>
            </w:r>
            <w:proofErr w:type="spellStart"/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тоя</w:t>
            </w:r>
            <w:proofErr w:type="spell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лицом друг к другу. Тренер дает команды, которые участники выполняют в образовавше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ся паре, сохраняя молчание. После выполнения задания по команде тренера внешний круг двигается вправо на шаг.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инструкций образующимся парам: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Поздороваться с помощью рук.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Побороться руками.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Помириться руками.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Выразить поддержку с помощью рук.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Пожалеть руками.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Выразить радость.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Сделать предупреждение. » Пожелать удачи.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Попрощаться руками.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Инструкция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«Для проведения разминки нам необходимо образовать два круга,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 л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цом друг к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другу.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мы будем общаться в парах — молча, только с помощью рук. Я буду говорить, что нужно передать партнеру, а вы должны будете передать это только руками, не говоря ни слова.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я скажу: „Внешний круг — шаг вправо". И те, кто стоит во внешнем круге, перейдут вправо, так у нас образуются новые пары.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этого я дам новое задание. Итак, с помощью рук поздоровайтесь (уч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стники здороваются).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круг—шаг вправо. Перед вами новый партнер, посмотрите недолго друг другу в глаза. Пожалуйста, с помощью рук выразите друг другу по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держку...»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Вопросы для обсуждения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Что было легко? Что сложно?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Кому было сложно передавать информацию молча? Кому легко?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Когда вы выполняли задания ведущего, обращали ли внимание на инфо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мацию от партнера или больше думали, как передать информацию самим?</w:t>
            </w:r>
          </w:p>
          <w:p w:rsidR="002E25E6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Следующая игра покажет, на сколько, мы, в своем коллективе понимаем друг друга. Как умеем применять невербальные средства общения. А кому – то она поможет понимать других.</w:t>
            </w:r>
          </w:p>
          <w:p w:rsidR="00C27BC2" w:rsidRPr="00C27BC2" w:rsidRDefault="00C27BC2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Обратный отсчет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игры: взаимодействие.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участников: все участники.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Реквизит: не требуется.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— сосчитать в обратном порядке от 20 (число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) до единицы всей командой, соблюдая следующие правила: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каждый игрок имеет право произнести только одно число;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нельзя «перепрыгивать» через число;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одно и то же число нельзя называть дважды;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число не может быть названо одновременно двумя игроками;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участникам группы запрещается разговаривать друг с другом.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раз при нарушении какого-либо правила игра повторяется с самого начала.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</w:t>
            </w:r>
          </w:p>
          <w:p w:rsidR="002E25E6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усложнения игры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играющих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попросить закрыть глаза.</w:t>
            </w:r>
          </w:p>
          <w:p w:rsidR="00C27BC2" w:rsidRPr="00C27BC2" w:rsidRDefault="00C27BC2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ТОГОР Р.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Говорил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Бывают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такие секунды, когда все решают минуты. И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длится это может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часами.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Следующая игра, не будет длиться долго. Рассчитана она на 15 минут. Сейчас я предлагаю вам разделиться на 2 группы с помощью волшебного м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шочка. Каждый из вас вытянет из него по 1 фишке. И подойдет к столу на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лежит фишка того же цвета.</w:t>
            </w: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Спасите яйцо!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игры: сплочение.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участников: мини-группы.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Реквизит: для каждой группы.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: 1 яйцо сырое, 25 соломинок для коктейля,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1,5 метра скотча.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1 яйцо сырое, 3 воздушных шара, 4 листа А4, 1,5 метра ниток, 30 см скотча, 1 пакет.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делятся на мини-группы по 5 —6 человек. Каждой группе выдае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ся набор материала (одинаковый для всех). Будет это набор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набор Б, решает ведущий.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— соорудить конструкцию, позволяющую транспортировать (скидывать) яйцо с большой высоты (3 метра и выше) так, чтобы оно осталось н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вредимым.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Группам также предлагается придумать название своей конструкции и орг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низовать перед «запуском» небольшую презентацию.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Совет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тем как объяснить задание, расскажите небольшую предысторию —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участники должны осознавать миссию при выполнении задания и обращат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ся с яйцом, как с очень ценным предметом.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миссии: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• Яйцо — это контейнер, в котором содержится очень дорогое и редкое л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карство, которое нужно срочно передать экспедиции для спасения раненых. Данный 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 только скинуть с вертолета с высоты 3 метров.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К. </w:t>
            </w:r>
            <w:proofErr w:type="spell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Шанель</w:t>
            </w:r>
            <w:proofErr w:type="spell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утверждала </w:t>
            </w: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Все в наших руках, поэтому их нельзя опускать.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И в нашей игре все будет завязано на руках.</w:t>
            </w: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Молекулы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игры: разбивка на группы.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участников: все участники.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Реквизит: музыкальное сопровождение.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просит участников представить себя атомами, которые хаотично двигаются в пространстве, — группа хаотично передвигается по помещению.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дает команду: </w:t>
            </w: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«Атомы в молекулы по трое!» —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должны быстро объединиться, как было сказано, и крепко обняться в группах.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Затем ведущий опять кричит: </w:t>
            </w: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«Атомы!»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— участники вновь распадаются и двигаются каждый сам по себе.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Примечание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зависимости от того, на сколько групп по </w:t>
            </w:r>
            <w:proofErr w:type="spell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скольку</w:t>
            </w:r>
            <w:proofErr w:type="spell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надо разделить участников, называется последнее число.</w:t>
            </w: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Марионетка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 игры: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 участников: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мини-группы.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Реквизит: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карандаш, лист бумаги, 4 веревки (около 40 - 50 см).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Участники образуют мини-группы по 5 человек. Один из них — марионет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ка — садится за стол (на пол), зажимает в кулак карандаш и ставит его грифелем на лист бумаги. К руке привязываются четыре крепкие веревки. Остал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четыре человека, управляя марионеткой за ниточки, должны по заданию ведущего написать: </w:t>
            </w:r>
            <w:r w:rsidRPr="00C27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Лучший способ сделать детей хорошими – это сд</w:t>
            </w:r>
            <w:r w:rsidRPr="00C27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C27B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лать их счастливыми. Оскар Уайльд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нельзя говорить водящему, какая фраза пишется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водящий целиком и полностью подчиняется действиям своих партнеров по игре</w:t>
            </w: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7BC2" w:rsidRDefault="00C27BC2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 чувствую себя «Вот так!!!»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игры: развлечение, </w:t>
            </w:r>
            <w:proofErr w:type="spell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бодрилка</w:t>
            </w:r>
            <w:proofErr w:type="spell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участников: все участники.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Реквизит: не требуется.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участник по кругу показывает, как он в данный момент себя чувс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вует. Все остальные повторяют за ним.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участник</w:t>
            </w:r>
            <w:proofErr w:type="gramStart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говорит: </w:t>
            </w: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«Я чувствую себя вот так» 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— зевает, пр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крывая рот рукой. Все остальные повторяют этот жест.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Желательно, чтобы каждый смог выразить свое настроение, не повторяя пр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>дыдущие движения.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 хочется, что бы время летело медленнее, а тянулось быстрее. </w:t>
            </w:r>
          </w:p>
          <w:p w:rsidR="002E25E6" w:rsidRPr="00C27BC2" w:rsidRDefault="002E25E6" w:rsidP="00C27BC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нашей сегодняшней игры пришло к концу. </w:t>
            </w:r>
          </w:p>
          <w:p w:rsidR="002E25E6" w:rsidRPr="002E25E6" w:rsidRDefault="002E25E6" w:rsidP="002E25E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C05E1C" w:rsidRDefault="00C05E1C"/>
    <w:sectPr w:rsidR="00C05E1C" w:rsidSect="00CD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E25E6"/>
    <w:rsid w:val="002E25E6"/>
    <w:rsid w:val="00C05E1C"/>
    <w:rsid w:val="00C27BC2"/>
    <w:rsid w:val="00CD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25E6"/>
    <w:rPr>
      <w:b/>
      <w:bCs/>
    </w:rPr>
  </w:style>
  <w:style w:type="character" w:styleId="a5">
    <w:name w:val="Emphasis"/>
    <w:basedOn w:val="a0"/>
    <w:uiPriority w:val="20"/>
    <w:qFormat/>
    <w:rsid w:val="002E25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892</Words>
  <Characters>5087</Characters>
  <Application>Microsoft Office Word</Application>
  <DocSecurity>0</DocSecurity>
  <Lines>42</Lines>
  <Paragraphs>11</Paragraphs>
  <ScaleCrop>false</ScaleCrop>
  <Company>Багдарин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Штыкин СА</dc:creator>
  <cp:keywords/>
  <dc:description/>
  <cp:lastModifiedBy>user</cp:lastModifiedBy>
  <cp:revision>3</cp:revision>
  <dcterms:created xsi:type="dcterms:W3CDTF">2017-06-07T19:48:00Z</dcterms:created>
  <dcterms:modified xsi:type="dcterms:W3CDTF">2018-04-25T02:24:00Z</dcterms:modified>
</cp:coreProperties>
</file>